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35C" w:rsidRPr="0043635C" w:rsidRDefault="0043635C" w:rsidP="0043635C">
      <w:pPr>
        <w:shd w:val="clear" w:color="auto" w:fill="FFFFFF"/>
        <w:spacing w:before="91" w:after="91" w:line="295" w:lineRule="atLeast"/>
        <w:jc w:val="center"/>
        <w:outlineLvl w:val="0"/>
        <w:rPr>
          <w:rFonts w:ascii="Helvetica" w:eastAsia="Times New Roman" w:hAnsi="Helvetica" w:cs="Helvetica"/>
          <w:b/>
          <w:bCs/>
          <w:color w:val="199043"/>
          <w:kern w:val="36"/>
          <w:sz w:val="25"/>
          <w:szCs w:val="25"/>
          <w:lang w:eastAsia="ru-RU"/>
        </w:rPr>
      </w:pPr>
      <w:r w:rsidRPr="0043635C">
        <w:rPr>
          <w:rFonts w:ascii="Helvetica" w:eastAsia="Times New Roman" w:hAnsi="Helvetica" w:cs="Helvetica"/>
          <w:b/>
          <w:bCs/>
          <w:color w:val="199043"/>
          <w:kern w:val="36"/>
          <w:sz w:val="25"/>
          <w:szCs w:val="25"/>
          <w:lang w:eastAsia="ru-RU"/>
        </w:rPr>
        <w:t>Авторская образовательная программа "Наука биология: ступени познания"</w:t>
      </w:r>
    </w:p>
    <w:p w:rsidR="0043635C" w:rsidRPr="0043635C" w:rsidRDefault="0043635C" w:rsidP="0043635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181" w:lineRule="atLeast"/>
        <w:ind w:left="3401"/>
        <w:rPr>
          <w:rFonts w:ascii="Helvetica" w:eastAsia="Times New Roman" w:hAnsi="Helvetica" w:cs="Helvetica"/>
          <w:color w:val="333333"/>
          <w:sz w:val="15"/>
          <w:szCs w:val="15"/>
          <w:lang w:eastAsia="ru-RU"/>
        </w:rPr>
      </w:pPr>
      <w:proofErr w:type="spellStart"/>
      <w:r>
        <w:rPr>
          <w:rFonts w:ascii="Helvetica" w:eastAsia="Times New Roman" w:hAnsi="Helvetica" w:cs="Helvetica"/>
          <w:color w:val="333333"/>
          <w:sz w:val="15"/>
          <w:szCs w:val="15"/>
          <w:lang w:eastAsia="ru-RU"/>
        </w:rPr>
        <w:t>Солтомуратов</w:t>
      </w:r>
      <w:proofErr w:type="spellEnd"/>
      <w:r>
        <w:rPr>
          <w:rFonts w:ascii="Helvetica" w:eastAsia="Times New Roman" w:hAnsi="Helvetica" w:cs="Helvetica"/>
          <w:color w:val="333333"/>
          <w:sz w:val="15"/>
          <w:szCs w:val="15"/>
          <w:lang w:eastAsia="ru-RU"/>
        </w:rPr>
        <w:t xml:space="preserve"> </w:t>
      </w:r>
      <w:proofErr w:type="spellStart"/>
      <w:r>
        <w:rPr>
          <w:rFonts w:ascii="Helvetica" w:eastAsia="Times New Roman" w:hAnsi="Helvetica" w:cs="Helvetica"/>
          <w:color w:val="333333"/>
          <w:sz w:val="15"/>
          <w:szCs w:val="15"/>
          <w:lang w:eastAsia="ru-RU"/>
        </w:rPr>
        <w:t>Халид</w:t>
      </w:r>
      <w:proofErr w:type="spellEnd"/>
      <w:r>
        <w:rPr>
          <w:rFonts w:ascii="Helvetica" w:eastAsia="Times New Roman" w:hAnsi="Helvetica" w:cs="Helvetica"/>
          <w:color w:val="333333"/>
          <w:sz w:val="15"/>
          <w:szCs w:val="15"/>
          <w:lang w:eastAsia="ru-RU"/>
        </w:rPr>
        <w:t xml:space="preserve"> </w:t>
      </w:r>
      <w:proofErr w:type="spellStart"/>
      <w:r>
        <w:rPr>
          <w:rFonts w:ascii="Helvetica" w:eastAsia="Times New Roman" w:hAnsi="Helvetica" w:cs="Helvetica"/>
          <w:color w:val="333333"/>
          <w:sz w:val="15"/>
          <w:szCs w:val="15"/>
          <w:lang w:eastAsia="ru-RU"/>
        </w:rPr>
        <w:t>Ибрагимович</w:t>
      </w:r>
      <w:proofErr w:type="spellEnd"/>
      <w:r>
        <w:rPr>
          <w:rFonts w:ascii="Helvetica" w:eastAsia="Times New Roman" w:hAnsi="Helvetica" w:cs="Helvetica"/>
          <w:color w:val="333333"/>
          <w:sz w:val="15"/>
          <w:szCs w:val="15"/>
          <w:lang w:eastAsia="ru-RU"/>
        </w:rPr>
        <w:t>.</w:t>
      </w:r>
      <w:r w:rsidRPr="0043635C">
        <w:rPr>
          <w:rFonts w:ascii="Helvetica" w:eastAsia="Times New Roman" w:hAnsi="Helvetica" w:cs="Helvetica"/>
          <w:color w:val="333333"/>
          <w:sz w:val="15"/>
          <w:lang w:eastAsia="ru-RU"/>
        </w:rPr>
        <w:t> </w:t>
      </w:r>
      <w:r w:rsidRPr="0043635C">
        <w:rPr>
          <w:rFonts w:ascii="Helvetica" w:eastAsia="Times New Roman" w:hAnsi="Helvetica" w:cs="Helvetica"/>
          <w:i/>
          <w:iCs/>
          <w:color w:val="333333"/>
          <w:sz w:val="15"/>
          <w:lang w:eastAsia="ru-RU"/>
        </w:rPr>
        <w:t>Учитель биологии</w:t>
      </w:r>
    </w:p>
    <w:p w:rsidR="0043635C" w:rsidRPr="0043635C" w:rsidRDefault="0043635C" w:rsidP="0043635C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Разделы:</w:t>
      </w: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</w:t>
      </w:r>
      <w:hyperlink r:id="rId5" w:history="1">
        <w:r w:rsidRPr="0043635C">
          <w:rPr>
            <w:rFonts w:ascii="Helvetica" w:eastAsia="Times New Roman" w:hAnsi="Helvetica" w:cs="Helvetica"/>
            <w:color w:val="008738"/>
            <w:sz w:val="24"/>
            <w:szCs w:val="24"/>
            <w:u w:val="single"/>
            <w:lang w:eastAsia="ru-RU"/>
          </w:rPr>
          <w:t>Преподавание биологии</w:t>
        </w:r>
      </w:hyperlink>
    </w:p>
    <w:p w:rsidR="0043635C" w:rsidRPr="0043635C" w:rsidRDefault="0043635C" w:rsidP="0043635C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Пояснительная записка</w:t>
      </w:r>
    </w:p>
    <w:p w:rsidR="0043635C" w:rsidRPr="0043635C" w:rsidRDefault="0043635C" w:rsidP="0043635C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Программа «Наука биология: ступени познания» рассчитана не только </w:t>
      </w:r>
      <w:proofErr w:type="gramStart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на</w:t>
      </w:r>
      <w:proofErr w:type="gramEnd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</w:t>
      </w:r>
      <w:proofErr w:type="gramStart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обучающихся</w:t>
      </w:r>
      <w:proofErr w:type="gramEnd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, проявляющих интерес к биологии, но предполагает формирование такого уровня знаний, который позволил бы в будущем при столкновении с близкими к биологии вопросами правильно ориентироваться в этой области науки и работать в « пограничных с биологией областях». Данный курс дает возможность получить грамотное представление о месте этого комплекса наук в общенаучной сфере, познакомиться со спецификой биологических методов исследований, получить представление о фундаментальных закономерностях, явлениях и проблемах биологии.</w:t>
      </w:r>
    </w:p>
    <w:p w:rsidR="0043635C" w:rsidRPr="0043635C" w:rsidRDefault="0043635C" w:rsidP="0043635C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Программа имеет эколого-биологическую направленность</w:t>
      </w:r>
    </w:p>
    <w:p w:rsidR="0043635C" w:rsidRPr="0043635C" w:rsidRDefault="0043635C" w:rsidP="0043635C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Данная программа модифицированного типа углублённого уровня направлена на воспитание и разностороннее развитие ребёнка, совершенствование его интеллекта, расширение его кругозора, наблюдательности, исследовательских навыков.</w:t>
      </w:r>
    </w:p>
    <w:p w:rsidR="0043635C" w:rsidRPr="0043635C" w:rsidRDefault="0043635C" w:rsidP="0043635C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Актуальность и новизна образовательной программы</w:t>
      </w:r>
    </w:p>
    <w:p w:rsidR="0043635C" w:rsidRPr="0043635C" w:rsidRDefault="0043635C" w:rsidP="0043635C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Актуальность.</w:t>
      </w: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Данная образовательная программа очень актуальна сегодня. Сочетание теоретических и активных форм обучения: беседа, дискуссия, экскурсии, конференции, проектно – исследовательская деятельность предусматривает развитие логического мышления, творческих способностей детей, исследовательские навыки, воспитывает доброту и любовь к природе. Человек живет в мире науки. Он постоянно учится, осуществляя свою связь с природой не только генетически, но и пользуясь полученными знаниями. Используя эти знания, анализируя их, он может видеть плоды своей деятельности. При разработке программы учитывались требования, предъявляемые к программам дополнительного образования, социальный заказ, рекомендации специалистов в данной области.</w:t>
      </w:r>
    </w:p>
    <w:p w:rsidR="0043635C" w:rsidRPr="0043635C" w:rsidRDefault="0043635C" w:rsidP="0043635C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Новизна. </w:t>
      </w: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Программу отличает своевременность предлагаемого материала. Сочетание теоретического и практического курса обеспечивает широкие возможности в выборе методов работы, что, несомненно, будет способствовать творческому и интеллектуальному развитию ребят. В целом, программа может вызвать повышенный интерес к предмету и профессиям, связанным с биологией.</w:t>
      </w:r>
    </w:p>
    <w:p w:rsidR="0043635C" w:rsidRPr="0043635C" w:rsidRDefault="0043635C" w:rsidP="0043635C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При разработке программы учитывались потребности </w:t>
      </w:r>
      <w:proofErr w:type="gramStart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обучающихся</w:t>
      </w:r>
      <w:proofErr w:type="gramEnd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, а также требования, предъявляемые к абитуриентам по </w:t>
      </w:r>
      <w:proofErr w:type="spellStart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естественно-научному</w:t>
      </w:r>
      <w:proofErr w:type="spellEnd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профилю обучения.</w:t>
      </w:r>
    </w:p>
    <w:p w:rsidR="0043635C" w:rsidRPr="0043635C" w:rsidRDefault="0043635C" w:rsidP="0043635C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Цель:</w:t>
      </w: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систематизация и углубление знаний обучающихся об основах биологических наук.</w:t>
      </w:r>
    </w:p>
    <w:p w:rsidR="0043635C" w:rsidRPr="0043635C" w:rsidRDefault="0043635C" w:rsidP="0043635C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Задачи:</w:t>
      </w:r>
    </w:p>
    <w:p w:rsidR="0043635C" w:rsidRPr="0043635C" w:rsidRDefault="0043635C" w:rsidP="0043635C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Образовательные:</w:t>
      </w:r>
    </w:p>
    <w:p w:rsidR="0043635C" w:rsidRPr="0043635C" w:rsidRDefault="0043635C" w:rsidP="0043635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расширить представление об основных критериях живых организмов; уровнях организации живой природы; особенностях строения и функционирования клеток прокариот, эукариот и неклеточных форм жизни;</w:t>
      </w:r>
    </w:p>
    <w:p w:rsidR="0043635C" w:rsidRPr="0043635C" w:rsidRDefault="0043635C" w:rsidP="0043635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сформировать навыки решения генетических задач на основе генетических законов;</w:t>
      </w:r>
    </w:p>
    <w:p w:rsidR="0043635C" w:rsidRPr="0043635C" w:rsidRDefault="0043635C" w:rsidP="0043635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вырабатывать у обучающихся научные, осознанные знания основ биологии;</w:t>
      </w:r>
    </w:p>
    <w:p w:rsidR="0043635C" w:rsidRPr="0043635C" w:rsidRDefault="0043635C" w:rsidP="0043635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обучить умениям и навыкам, связанным с овладением приемами исследования окружающей среды;</w:t>
      </w:r>
    </w:p>
    <w:p w:rsidR="0043635C" w:rsidRPr="0043635C" w:rsidRDefault="0043635C" w:rsidP="0043635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научить оценивать состояние окружающей среды, через изучение влияния абиотических, </w:t>
      </w:r>
      <w:proofErr w:type="spellStart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биотических</w:t>
      </w:r>
      <w:proofErr w:type="gramStart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,а</w:t>
      </w:r>
      <w:proofErr w:type="gramEnd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нтропогенных</w:t>
      </w:r>
      <w:proofErr w:type="spellEnd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факторов на экологическую обстановку на примере </w:t>
      </w:r>
      <w:proofErr w:type="spellStart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Тосненского</w:t>
      </w:r>
      <w:proofErr w:type="spellEnd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района;</w:t>
      </w:r>
    </w:p>
    <w:p w:rsidR="0043635C" w:rsidRPr="0043635C" w:rsidRDefault="0043635C" w:rsidP="0043635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расширить представление о взаимосвязи состояния окружающей среды и здоровья человека;</w:t>
      </w:r>
    </w:p>
    <w:p w:rsidR="0043635C" w:rsidRPr="0043635C" w:rsidRDefault="0043635C" w:rsidP="0043635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обучить правилам поведения в природе, соответствующим принципам экологической этики.</w:t>
      </w:r>
    </w:p>
    <w:p w:rsidR="0043635C" w:rsidRPr="0043635C" w:rsidRDefault="0043635C" w:rsidP="0043635C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lastRenderedPageBreak/>
        <w:t>Развивающие:</w:t>
      </w:r>
    </w:p>
    <w:p w:rsidR="0043635C" w:rsidRPr="0043635C" w:rsidRDefault="0043635C" w:rsidP="0043635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способствовать осознанию роли человека и своей собственной в сохранении жизни на планете во всем ее многообразии.</w:t>
      </w:r>
    </w:p>
    <w:p w:rsidR="0043635C" w:rsidRPr="0043635C" w:rsidRDefault="0043635C" w:rsidP="0043635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способствовать формированию умения самостоятельно искать, анализировать и отбирать необходимую информацию, применять знания на практике.</w:t>
      </w:r>
    </w:p>
    <w:p w:rsidR="0043635C" w:rsidRPr="0043635C" w:rsidRDefault="0043635C" w:rsidP="0043635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способствовать развитию воображения и творческих способностей ребёнка.</w:t>
      </w:r>
    </w:p>
    <w:p w:rsidR="0043635C" w:rsidRPr="0043635C" w:rsidRDefault="0043635C" w:rsidP="0043635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способствовать обогащению навыков общения и умений совместной деятельности.</w:t>
      </w:r>
    </w:p>
    <w:p w:rsidR="0043635C" w:rsidRPr="0043635C" w:rsidRDefault="0043635C" w:rsidP="0043635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развивать умение вести исследовательскую работу.</w:t>
      </w:r>
    </w:p>
    <w:p w:rsidR="0043635C" w:rsidRPr="0043635C" w:rsidRDefault="0043635C" w:rsidP="0043635C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Воспитательные:</w:t>
      </w:r>
    </w:p>
    <w:p w:rsidR="0043635C" w:rsidRPr="0043635C" w:rsidRDefault="0043635C" w:rsidP="0043635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воспитывать активную позицию, бережное отношение к природе, к живым объектам, к своему здоровью и здоровью окружающих, соответствующих принципам </w:t>
      </w:r>
      <w:proofErr w:type="spellStart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экоэтики</w:t>
      </w:r>
      <w:proofErr w:type="spellEnd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;</w:t>
      </w:r>
    </w:p>
    <w:p w:rsidR="0043635C" w:rsidRPr="0043635C" w:rsidRDefault="0043635C" w:rsidP="0043635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воспитывать нравственные качества: доброту, отзывчивость, умение сопереживать.</w:t>
      </w:r>
    </w:p>
    <w:p w:rsidR="0043635C" w:rsidRPr="0043635C" w:rsidRDefault="0043635C" w:rsidP="0043635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воспитывать коллективизм и дружелюбие.</w:t>
      </w:r>
    </w:p>
    <w:p w:rsidR="0043635C" w:rsidRPr="0043635C" w:rsidRDefault="0043635C" w:rsidP="0043635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способствовать формированию сознательной потребности в выборе здорового образа жизни.</w:t>
      </w:r>
    </w:p>
    <w:p w:rsidR="0043635C" w:rsidRPr="0043635C" w:rsidRDefault="0043635C" w:rsidP="0043635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создавать условия для воспитания личности, обладающей способностью и склонностью к творческой деятельности, способной к самоопределению, самовоспитанию, самосовершенствованию, умению работать в группе;</w:t>
      </w:r>
    </w:p>
    <w:p w:rsidR="0043635C" w:rsidRPr="0043635C" w:rsidRDefault="0043635C" w:rsidP="0043635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развивать навыки духовно–нравственного поведения в конкретных ситуациях.</w:t>
      </w:r>
    </w:p>
    <w:p w:rsidR="0043635C" w:rsidRPr="0043635C" w:rsidRDefault="0043635C" w:rsidP="0043635C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Отличительные особенности данной дополнительной образовательной программы от уже существующих образовательных программ</w:t>
      </w:r>
    </w:p>
    <w:p w:rsidR="0043635C" w:rsidRPr="0043635C" w:rsidRDefault="0043635C" w:rsidP="0043635C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Содержание программы «Наука биология: ступени познания» отличается от имеющихся программ эколого-биологической направленности тем, что имеет научно-практическую ориентацию, направленную на развитие биологической компетентности выпускника, систематизацию и углубление имеющихся знаний по биологии. Программа содержит материал, основанный на знаниях детей по биологии, но не повторяет его.</w:t>
      </w:r>
    </w:p>
    <w:p w:rsidR="0043635C" w:rsidRPr="0043635C" w:rsidRDefault="0043635C" w:rsidP="0043635C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Возраст и условия набора детей участвующих в реализации программы</w:t>
      </w:r>
    </w:p>
    <w:p w:rsidR="0043635C" w:rsidRPr="0043635C" w:rsidRDefault="0043635C" w:rsidP="0043635C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Принимаются все желающие 14 - 16 лет (девочки и мальчики)</w:t>
      </w:r>
    </w:p>
    <w:p w:rsidR="0043635C" w:rsidRPr="0043635C" w:rsidRDefault="0043635C" w:rsidP="0043635C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Условия набора</w:t>
      </w: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: базовый уровень подготовки </w:t>
      </w:r>
      <w:proofErr w:type="gramStart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обучающихся</w:t>
      </w:r>
      <w:proofErr w:type="gramEnd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, на основании заявления, а также при наличии медицинского заключения о допуске к занятиям.</w:t>
      </w:r>
    </w:p>
    <w:p w:rsidR="0043635C" w:rsidRPr="0043635C" w:rsidRDefault="0043635C" w:rsidP="0043635C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Сроки реализации программы</w:t>
      </w:r>
    </w:p>
    <w:p w:rsidR="0043635C" w:rsidRPr="0043635C" w:rsidRDefault="0043635C" w:rsidP="0043635C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Программа рассчитана на один год обучения (144 часа).</w:t>
      </w:r>
    </w:p>
    <w:p w:rsidR="0043635C" w:rsidRPr="0043635C" w:rsidRDefault="0043635C" w:rsidP="0043635C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Формы и методы организации образовательного процесса</w:t>
      </w:r>
    </w:p>
    <w:p w:rsidR="0043635C" w:rsidRPr="0043635C" w:rsidRDefault="0043635C" w:rsidP="0043635C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Для решения образовательных, развивающих и воспитательных задач программы в работе с детьми используются различные методы организации образовательного процесса, а также разнообразные формы занятий.</w:t>
      </w:r>
    </w:p>
    <w:p w:rsidR="0043635C" w:rsidRPr="0043635C" w:rsidRDefault="0043635C" w:rsidP="0043635C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Формы занятий</w:t>
      </w: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:</w:t>
      </w:r>
    </w:p>
    <w:p w:rsidR="0043635C" w:rsidRPr="0043635C" w:rsidRDefault="0043635C" w:rsidP="0043635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лекция</w:t>
      </w:r>
    </w:p>
    <w:p w:rsidR="0043635C" w:rsidRPr="0043635C" w:rsidRDefault="0043635C" w:rsidP="0043635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семинар</w:t>
      </w:r>
    </w:p>
    <w:p w:rsidR="0043635C" w:rsidRPr="0043635C" w:rsidRDefault="0043635C" w:rsidP="0043635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практическая работа</w:t>
      </w:r>
    </w:p>
    <w:p w:rsidR="0043635C" w:rsidRPr="0043635C" w:rsidRDefault="0043635C" w:rsidP="0043635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конференция</w:t>
      </w:r>
    </w:p>
    <w:p w:rsidR="0043635C" w:rsidRPr="0043635C" w:rsidRDefault="0043635C" w:rsidP="0043635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экскурсия</w:t>
      </w:r>
    </w:p>
    <w:p w:rsidR="0043635C" w:rsidRPr="0043635C" w:rsidRDefault="0043635C" w:rsidP="0043635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проектно-исследовательская работа.</w:t>
      </w:r>
    </w:p>
    <w:p w:rsidR="0043635C" w:rsidRPr="0043635C" w:rsidRDefault="0043635C" w:rsidP="0043635C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Методы организации образовательного процесса</w:t>
      </w: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:</w:t>
      </w:r>
    </w:p>
    <w:p w:rsidR="0043635C" w:rsidRPr="0043635C" w:rsidRDefault="0043635C" w:rsidP="0043635C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словесный (беседа, рассказ педагога, объяснение);</w:t>
      </w:r>
    </w:p>
    <w:p w:rsidR="0043635C" w:rsidRPr="0043635C" w:rsidRDefault="0043635C" w:rsidP="0043635C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proofErr w:type="gramStart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lastRenderedPageBreak/>
        <w:t>наглядный</w:t>
      </w:r>
      <w:proofErr w:type="gramEnd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(иллюстрации, демонстрации);</w:t>
      </w:r>
    </w:p>
    <w:p w:rsidR="0043635C" w:rsidRPr="0043635C" w:rsidRDefault="0043635C" w:rsidP="0043635C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proofErr w:type="gramStart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практический</w:t>
      </w:r>
      <w:proofErr w:type="gramEnd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(практические работы);</w:t>
      </w:r>
    </w:p>
    <w:p w:rsidR="0043635C" w:rsidRPr="0043635C" w:rsidRDefault="0043635C" w:rsidP="0043635C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аудиовизуальный (использование аудио- и видеоматериалов);</w:t>
      </w:r>
    </w:p>
    <w:p w:rsidR="0043635C" w:rsidRPr="0043635C" w:rsidRDefault="0043635C" w:rsidP="0043635C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proofErr w:type="gramStart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исследовательский</w:t>
      </w:r>
      <w:proofErr w:type="gramEnd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(проектно-исследовательская деятельность);</w:t>
      </w:r>
    </w:p>
    <w:p w:rsidR="0043635C" w:rsidRPr="0043635C" w:rsidRDefault="0043635C" w:rsidP="0043635C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 xml:space="preserve">Формы организации деятельности </w:t>
      </w:r>
      <w:proofErr w:type="gramStart"/>
      <w:r w:rsidRPr="0043635C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обучающихся</w:t>
      </w:r>
      <w:proofErr w:type="gramEnd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:</w:t>
      </w:r>
    </w:p>
    <w:p w:rsidR="0043635C" w:rsidRPr="0043635C" w:rsidRDefault="0043635C" w:rsidP="0043635C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proofErr w:type="gramStart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фронтальный</w:t>
      </w:r>
      <w:proofErr w:type="gramEnd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(одновременная работа со всеми обучающимися);</w:t>
      </w:r>
    </w:p>
    <w:p w:rsidR="0043635C" w:rsidRPr="0043635C" w:rsidRDefault="0043635C" w:rsidP="0043635C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групповой (организация работы в группах);</w:t>
      </w:r>
    </w:p>
    <w:p w:rsidR="0043635C" w:rsidRPr="0043635C" w:rsidRDefault="0043635C" w:rsidP="0043635C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proofErr w:type="gramStart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индивидуально-фронтальный</w:t>
      </w:r>
      <w:proofErr w:type="gramEnd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(индивидуальное выполнение заданий обучающимися и создание мини проектов в группах).</w:t>
      </w:r>
    </w:p>
    <w:p w:rsidR="0043635C" w:rsidRPr="0043635C" w:rsidRDefault="0043635C" w:rsidP="0043635C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Занятия проводятся 2 раза в неделю по 2 часа, 144 часа в год.</w:t>
      </w:r>
    </w:p>
    <w:p w:rsidR="0043635C" w:rsidRPr="0043635C" w:rsidRDefault="0043635C" w:rsidP="0043635C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Наполняемость учебной группы: 15 человек.</w:t>
      </w:r>
    </w:p>
    <w:p w:rsidR="0043635C" w:rsidRPr="0043635C" w:rsidRDefault="0043635C" w:rsidP="0043635C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Ожидаемые результаты и способы определения их результативности</w:t>
      </w:r>
    </w:p>
    <w:p w:rsidR="0043635C" w:rsidRPr="0043635C" w:rsidRDefault="0043635C" w:rsidP="0043635C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Обучающиеся должны знать:</w:t>
      </w:r>
    </w:p>
    <w:p w:rsidR="0043635C" w:rsidRPr="0043635C" w:rsidRDefault="0043635C" w:rsidP="0043635C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основные критерии живых организмов, уровни организации живой природы, особенности строения и функционирования клеток прокариот, эукариот и неклеточные формы жизни;</w:t>
      </w:r>
    </w:p>
    <w:p w:rsidR="0043635C" w:rsidRPr="0043635C" w:rsidRDefault="0043635C" w:rsidP="0043635C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основные физиологические процессы и особенности анатомического строения живых организмов, этапы эволюции органического мира, принципы классификации живых существ;</w:t>
      </w:r>
    </w:p>
    <w:p w:rsidR="0043635C" w:rsidRPr="0043635C" w:rsidRDefault="0043635C" w:rsidP="0043635C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основные положения теорий, гипотез и законов биологии;</w:t>
      </w:r>
    </w:p>
    <w:p w:rsidR="0043635C" w:rsidRPr="0043635C" w:rsidRDefault="0043635C" w:rsidP="0043635C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влияние состояния окружающей среды на здоровье человека;</w:t>
      </w:r>
    </w:p>
    <w:p w:rsidR="0043635C" w:rsidRPr="0043635C" w:rsidRDefault="0043635C" w:rsidP="0043635C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основные принципы экологической этики.</w:t>
      </w:r>
    </w:p>
    <w:p w:rsidR="0043635C" w:rsidRPr="0043635C" w:rsidRDefault="0043635C" w:rsidP="0043635C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Обучающиеся должны уметь:</w:t>
      </w:r>
    </w:p>
    <w:p w:rsidR="0043635C" w:rsidRPr="0043635C" w:rsidRDefault="0043635C" w:rsidP="0043635C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объяснять основные положения теорий, гипотез и законов биологии;</w:t>
      </w:r>
    </w:p>
    <w:p w:rsidR="0043635C" w:rsidRPr="0043635C" w:rsidRDefault="0043635C" w:rsidP="0043635C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сравнивать клетки представителей органического мира, находить сходства и различия в их строении;</w:t>
      </w:r>
    </w:p>
    <w:p w:rsidR="0043635C" w:rsidRPr="0043635C" w:rsidRDefault="0043635C" w:rsidP="0043635C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объяснять усложнение представителей органического мира в процессе эволюции;</w:t>
      </w:r>
    </w:p>
    <w:p w:rsidR="0043635C" w:rsidRPr="0043635C" w:rsidRDefault="0043635C" w:rsidP="0043635C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решать генетические задачи на основе генетических законов;</w:t>
      </w:r>
    </w:p>
    <w:p w:rsidR="0043635C" w:rsidRPr="0043635C" w:rsidRDefault="0043635C" w:rsidP="0043635C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оценивать состояние окружающей среды </w:t>
      </w:r>
      <w:proofErr w:type="spellStart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Тосненского</w:t>
      </w:r>
      <w:proofErr w:type="spellEnd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района;</w:t>
      </w:r>
    </w:p>
    <w:p w:rsidR="0043635C" w:rsidRPr="0043635C" w:rsidRDefault="0043635C" w:rsidP="0043635C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анализировать, обрабатывать и грамотно оформлять результаты биологических и экологических исследований;</w:t>
      </w:r>
    </w:p>
    <w:p w:rsidR="0043635C" w:rsidRPr="0043635C" w:rsidRDefault="0043635C" w:rsidP="0043635C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применять полученные знания на практике;</w:t>
      </w:r>
    </w:p>
    <w:p w:rsidR="0043635C" w:rsidRPr="0043635C" w:rsidRDefault="0043635C" w:rsidP="0043635C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соблюдать правила поведения в окружающей среде.</w:t>
      </w:r>
    </w:p>
    <w:p w:rsidR="0043635C" w:rsidRPr="0043635C" w:rsidRDefault="0043635C" w:rsidP="0043635C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Способы определения результативности</w:t>
      </w:r>
    </w:p>
    <w:p w:rsidR="0043635C" w:rsidRPr="0043635C" w:rsidRDefault="0043635C" w:rsidP="0043635C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Начальная аттестация (анкетирование, тестирование, опрос) для оценки имеющихся знаний; тематическая аттестация (тестирование, опрос) проводится после прохождения основных разделов программы с целью проверки усвояемости материала и его закрепления; итоговая аттестация (тестирование) после завершения полного курса программы.</w:t>
      </w:r>
    </w:p>
    <w:p w:rsidR="0043635C" w:rsidRPr="0043635C" w:rsidRDefault="0043635C" w:rsidP="0043635C">
      <w:pPr>
        <w:shd w:val="clear" w:color="auto" w:fill="FFFFFF"/>
        <w:spacing w:after="91" w:line="181" w:lineRule="atLeast"/>
        <w:jc w:val="center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Учебно-тематический план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4"/>
        <w:gridCol w:w="6374"/>
        <w:gridCol w:w="717"/>
        <w:gridCol w:w="891"/>
        <w:gridCol w:w="1122"/>
      </w:tblGrid>
      <w:tr w:rsidR="0043635C" w:rsidRPr="0043635C" w:rsidTr="0043635C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b/>
                <w:bCs/>
                <w:color w:val="333333"/>
                <w:sz w:val="24"/>
                <w:szCs w:val="24"/>
                <w:lang w:eastAsia="ru-RU"/>
              </w:rPr>
              <w:t>Разделы программы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b/>
                <w:bCs/>
                <w:color w:val="333333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43635C" w:rsidRPr="0043635C" w:rsidTr="0043635C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3635C" w:rsidRPr="0043635C" w:rsidRDefault="0043635C" w:rsidP="0043635C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3635C" w:rsidRPr="0043635C" w:rsidRDefault="0043635C" w:rsidP="0043635C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b/>
                <w:bCs/>
                <w:color w:val="333333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b/>
                <w:bCs/>
                <w:color w:val="333333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b/>
                <w:bCs/>
                <w:color w:val="333333"/>
                <w:sz w:val="24"/>
                <w:szCs w:val="24"/>
                <w:lang w:eastAsia="ru-RU"/>
              </w:rPr>
              <w:t>Практика</w:t>
            </w:r>
          </w:p>
        </w:tc>
      </w:tr>
      <w:tr w:rsidR="0043635C" w:rsidRPr="0043635C" w:rsidTr="0043635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Биология – наука о живой природе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5</w:t>
            </w:r>
          </w:p>
        </w:tc>
      </w:tr>
      <w:tr w:rsidR="0043635C" w:rsidRPr="0043635C" w:rsidTr="0043635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Жизнь растений, грибов, лишайников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12</w:t>
            </w:r>
          </w:p>
        </w:tc>
      </w:tr>
      <w:tr w:rsidR="0043635C" w:rsidRPr="0043635C" w:rsidTr="0043635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Основы экологических знаний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6</w:t>
            </w:r>
          </w:p>
        </w:tc>
      </w:tr>
      <w:tr w:rsidR="0043635C" w:rsidRPr="0043635C" w:rsidTr="0043635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Ботаническое краеведение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8</w:t>
            </w:r>
          </w:p>
        </w:tc>
      </w:tr>
      <w:tr w:rsidR="0043635C" w:rsidRPr="0043635C" w:rsidTr="0043635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Проектно-исследовательская деятельность по биологии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2</w:t>
            </w:r>
          </w:p>
        </w:tc>
      </w:tr>
      <w:tr w:rsidR="0043635C" w:rsidRPr="0043635C" w:rsidTr="0043635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Мир животных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10</w:t>
            </w:r>
          </w:p>
        </w:tc>
      </w:tr>
      <w:tr w:rsidR="0043635C" w:rsidRPr="0043635C" w:rsidTr="0043635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 Экология популяций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4</w:t>
            </w:r>
          </w:p>
        </w:tc>
      </w:tr>
      <w:tr w:rsidR="0043635C" w:rsidRPr="0043635C" w:rsidTr="0043635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Клиническая анатомия человека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4</w:t>
            </w:r>
          </w:p>
        </w:tc>
      </w:tr>
      <w:tr w:rsidR="0043635C" w:rsidRPr="0043635C" w:rsidTr="0043635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Экология человека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15</w:t>
            </w:r>
          </w:p>
        </w:tc>
      </w:tr>
      <w:tr w:rsidR="0043635C" w:rsidRPr="0043635C" w:rsidTr="0043635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Введение в биологию клетки. Лаборатория внутри нас.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7</w:t>
            </w:r>
          </w:p>
        </w:tc>
      </w:tr>
      <w:tr w:rsidR="0043635C" w:rsidRPr="0043635C" w:rsidTr="0043635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Генетика раскрывает тайны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6</w:t>
            </w:r>
          </w:p>
        </w:tc>
      </w:tr>
      <w:tr w:rsidR="0043635C" w:rsidRPr="0043635C" w:rsidTr="0043635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Эволюция – история жизни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3</w:t>
            </w:r>
          </w:p>
        </w:tc>
      </w:tr>
      <w:tr w:rsidR="0043635C" w:rsidRPr="0043635C" w:rsidTr="0043635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635C" w:rsidRPr="0043635C" w:rsidRDefault="0043635C" w:rsidP="0043635C">
            <w:pPr>
              <w:spacing w:after="91" w:line="181" w:lineRule="atLeast"/>
              <w:jc w:val="center"/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</w:pPr>
            <w:r w:rsidRPr="0043635C">
              <w:rPr>
                <w:rFonts w:ascii="Helvetica" w:eastAsia="Times New Roman" w:hAnsi="Helvetica" w:cs="Helvetica"/>
                <w:color w:val="333333"/>
                <w:sz w:val="24"/>
                <w:szCs w:val="24"/>
                <w:lang w:eastAsia="ru-RU"/>
              </w:rPr>
              <w:t>82</w:t>
            </w:r>
          </w:p>
        </w:tc>
      </w:tr>
    </w:tbl>
    <w:p w:rsidR="0043635C" w:rsidRPr="0043635C" w:rsidRDefault="0043635C" w:rsidP="0043635C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Список литературы</w:t>
      </w:r>
    </w:p>
    <w:p w:rsidR="0043635C" w:rsidRPr="0043635C" w:rsidRDefault="0043635C" w:rsidP="0043635C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proofErr w:type="spellStart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Брэм</w:t>
      </w:r>
      <w:proofErr w:type="spellEnd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А. Жизнь животных М.: Слово, 1992.</w:t>
      </w:r>
    </w:p>
    <w:p w:rsidR="0043635C" w:rsidRPr="0043635C" w:rsidRDefault="0043635C" w:rsidP="0043635C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proofErr w:type="spellStart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ВасильевА.Е</w:t>
      </w:r>
      <w:proofErr w:type="spellEnd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., Воронин Н.С., </w:t>
      </w:r>
      <w:proofErr w:type="spellStart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Еленевский</w:t>
      </w:r>
      <w:proofErr w:type="spellEnd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А.Г., Серебрякова Т.И. Ботаника. Анатомия и морфология растений. – М.: Высшая школа, 1983.</w:t>
      </w:r>
    </w:p>
    <w:p w:rsidR="0043635C" w:rsidRPr="0043635C" w:rsidRDefault="0043635C" w:rsidP="0043635C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Вронский В.А. Экология. - Ростов на Дону: Феникс, 1997.</w:t>
      </w:r>
    </w:p>
    <w:p w:rsidR="0043635C" w:rsidRPr="0043635C" w:rsidRDefault="0043635C" w:rsidP="0043635C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Грин Н., </w:t>
      </w:r>
      <w:proofErr w:type="spellStart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Стаут</w:t>
      </w:r>
      <w:proofErr w:type="spellEnd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У., Тейлор Д. Биология. – М.: Мир, 1990.Т.1 - 3.</w:t>
      </w:r>
    </w:p>
    <w:p w:rsidR="0043635C" w:rsidRPr="0043635C" w:rsidRDefault="0043635C" w:rsidP="0043635C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Жизнь животных. – М.: Просвещение, 1983 – 1989. Т. 1-7.</w:t>
      </w:r>
    </w:p>
    <w:p w:rsidR="0043635C" w:rsidRPr="0043635C" w:rsidRDefault="0043635C" w:rsidP="0043635C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Жизнь растений.- М.: Просвещение, 1974 -1982. Т.1- 6.</w:t>
      </w:r>
    </w:p>
    <w:p w:rsidR="0043635C" w:rsidRPr="0043635C" w:rsidRDefault="0043635C" w:rsidP="0043635C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Красная книга природы Ленинградской области. – </w:t>
      </w:r>
      <w:proofErr w:type="spellStart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С-Пб</w:t>
      </w:r>
      <w:proofErr w:type="spellEnd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.: Акционер и</w:t>
      </w:r>
      <w:proofErr w:type="gramStart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К</w:t>
      </w:r>
      <w:proofErr w:type="gramEnd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, 1999. Т.1-3.</w:t>
      </w:r>
    </w:p>
    <w:p w:rsidR="0043635C" w:rsidRPr="0043635C" w:rsidRDefault="0043635C" w:rsidP="0043635C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Наумов С.П. Зоология позвоночных. – М.: Просвещение, 1982.</w:t>
      </w:r>
    </w:p>
    <w:p w:rsidR="0043635C" w:rsidRPr="0043635C" w:rsidRDefault="0043635C" w:rsidP="0043635C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Новейшая энциклопедия животных. – М.: ЗАО Издательский дом </w:t>
      </w:r>
      <w:proofErr w:type="spellStart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Ридерз</w:t>
      </w:r>
      <w:proofErr w:type="spellEnd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Дайджест, 2008</w:t>
      </w:r>
    </w:p>
    <w:p w:rsidR="0043635C" w:rsidRPr="0043635C" w:rsidRDefault="0043635C" w:rsidP="0043635C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Растительный мир Земли. – </w:t>
      </w:r>
      <w:proofErr w:type="spellStart"/>
      <w:proofErr w:type="gramStart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</w:t>
      </w:r>
      <w:proofErr w:type="gramEnd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\р</w:t>
      </w:r>
      <w:proofErr w:type="spellEnd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</w:t>
      </w:r>
      <w:proofErr w:type="spellStart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Фукарека</w:t>
      </w:r>
      <w:proofErr w:type="spellEnd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Ф., М.: Мир, 1982. Т. 1-2.</w:t>
      </w:r>
    </w:p>
    <w:p w:rsidR="0043635C" w:rsidRPr="0043635C" w:rsidRDefault="0043635C" w:rsidP="0043635C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proofErr w:type="spellStart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Томанова</w:t>
      </w:r>
      <w:proofErr w:type="spellEnd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З.А., Шаталов М.А., Любарский А.Н. Экологическое состояние и природопользование Ленинградской области. – Санкт- Петербург, Специальная литература, 2007.</w:t>
      </w:r>
    </w:p>
    <w:p w:rsidR="0043635C" w:rsidRPr="0043635C" w:rsidRDefault="0043635C" w:rsidP="0043635C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Удивительная планета Земля. - М.: ЗАО Издательский дом </w:t>
      </w:r>
      <w:proofErr w:type="spellStart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Ридерз</w:t>
      </w:r>
      <w:proofErr w:type="spellEnd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Дайджест, 2003.</w:t>
      </w:r>
    </w:p>
    <w:p w:rsidR="0043635C" w:rsidRPr="0043635C" w:rsidRDefault="0043635C" w:rsidP="0043635C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Чернова Н.М., Былова А.М. Экология, - М.: Просвещение, 2006</w:t>
      </w:r>
    </w:p>
    <w:p w:rsidR="0043635C" w:rsidRPr="0043635C" w:rsidRDefault="0043635C" w:rsidP="0043635C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Методическая литература</w:t>
      </w:r>
    </w:p>
    <w:p w:rsidR="0043635C" w:rsidRPr="0043635C" w:rsidRDefault="0043635C" w:rsidP="0043635C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Алексеев С.В., Груздева Н.В., Гущина Э.В. Экологический практикум школьника. – Самара: Учебная литература, 2006.</w:t>
      </w:r>
    </w:p>
    <w:p w:rsidR="0043635C" w:rsidRPr="0043635C" w:rsidRDefault="0043635C" w:rsidP="0043635C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Биология и экология 10 – 11 классы. Проектная деятельность учащихся.  / </w:t>
      </w:r>
      <w:proofErr w:type="spellStart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Сост.М.В.Высоцкая</w:t>
      </w:r>
      <w:proofErr w:type="spellEnd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– Волгоград: Учитель,2008.</w:t>
      </w:r>
    </w:p>
    <w:p w:rsidR="0043635C" w:rsidRPr="0043635C" w:rsidRDefault="0043635C" w:rsidP="0043635C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Биология 5- 9 классы. Проектная деятельность учащихся./ Сост. Е.А.Якушкина, Т.Г. Попова, Е.В. </w:t>
      </w:r>
      <w:proofErr w:type="spellStart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Трахина</w:t>
      </w:r>
      <w:proofErr w:type="spellEnd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, Т.И. </w:t>
      </w:r>
      <w:proofErr w:type="spellStart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Типикина</w:t>
      </w:r>
      <w:proofErr w:type="spellEnd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- Волгоград: Учитель, 2009.</w:t>
      </w:r>
    </w:p>
    <w:p w:rsidR="0043635C" w:rsidRPr="0043635C" w:rsidRDefault="0043635C" w:rsidP="0043635C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Комплексная экологическая практика школьников и студентов. Программы. Методики. Оснащение </w:t>
      </w:r>
      <w:proofErr w:type="spellStart"/>
      <w:proofErr w:type="gramStart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</w:t>
      </w:r>
      <w:proofErr w:type="gramEnd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\р</w:t>
      </w:r>
      <w:proofErr w:type="spellEnd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проф. </w:t>
      </w:r>
      <w:proofErr w:type="spellStart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Л.А.Коробейниковой</w:t>
      </w:r>
      <w:proofErr w:type="spellEnd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- СПб.: </w:t>
      </w:r>
      <w:proofErr w:type="spellStart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Крисмас+</w:t>
      </w:r>
      <w:proofErr w:type="spellEnd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, 2002.</w:t>
      </w:r>
    </w:p>
    <w:p w:rsidR="0043635C" w:rsidRPr="0043635C" w:rsidRDefault="0043635C" w:rsidP="0043635C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Фадеева Е.О., Бабенко В.Г. Экология. Организмы и среда их обитания.- М.: Издательство НЦ ЭНАС, 2002.</w:t>
      </w:r>
    </w:p>
    <w:p w:rsidR="0043635C" w:rsidRPr="0043635C" w:rsidRDefault="0043635C" w:rsidP="0043635C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Экологический мониторинг </w:t>
      </w:r>
      <w:proofErr w:type="spellStart"/>
      <w:proofErr w:type="gramStart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</w:t>
      </w:r>
      <w:proofErr w:type="gramEnd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\р</w:t>
      </w:r>
      <w:proofErr w:type="spellEnd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Т.Я. </w:t>
      </w:r>
      <w:proofErr w:type="spellStart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Ашихминой</w:t>
      </w:r>
      <w:proofErr w:type="spellEnd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– М.: Академический Проект; </w:t>
      </w:r>
      <w:proofErr w:type="spellStart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Альма</w:t>
      </w:r>
      <w:proofErr w:type="spellEnd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Матер, 2008.</w:t>
      </w:r>
    </w:p>
    <w:p w:rsidR="0043635C" w:rsidRPr="0043635C" w:rsidRDefault="0043635C" w:rsidP="0043635C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 xml:space="preserve">Литература для </w:t>
      </w:r>
      <w:proofErr w:type="gramStart"/>
      <w:r w:rsidRPr="0043635C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обучающихся</w:t>
      </w:r>
      <w:proofErr w:type="gramEnd"/>
    </w:p>
    <w:p w:rsidR="0043635C" w:rsidRPr="0043635C" w:rsidRDefault="0043635C" w:rsidP="0043635C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Биология. Справочник школьника и студента / </w:t>
      </w:r>
      <w:proofErr w:type="spellStart"/>
      <w:proofErr w:type="gramStart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</w:t>
      </w:r>
      <w:proofErr w:type="gramEnd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\р</w:t>
      </w:r>
      <w:proofErr w:type="spellEnd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З.Брема и </w:t>
      </w:r>
      <w:proofErr w:type="spellStart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И</w:t>
      </w:r>
      <w:proofErr w:type="spellEnd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. </w:t>
      </w:r>
      <w:proofErr w:type="spellStart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Мейнке</w:t>
      </w:r>
      <w:proofErr w:type="spellEnd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. – М.: Дрофа, 1999.</w:t>
      </w:r>
    </w:p>
    <w:p w:rsidR="0043635C" w:rsidRPr="0043635C" w:rsidRDefault="0043635C" w:rsidP="0043635C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Большой атлас природы России. – М.: Эгмонт Россия Лтд, 2003.</w:t>
      </w:r>
    </w:p>
    <w:p w:rsidR="0043635C" w:rsidRPr="0043635C" w:rsidRDefault="0043635C" w:rsidP="0043635C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proofErr w:type="spellStart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Брэм</w:t>
      </w:r>
      <w:proofErr w:type="spellEnd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А.Э. Жизнь животных. – М.: </w:t>
      </w:r>
      <w:proofErr w:type="spellStart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Терра</w:t>
      </w:r>
      <w:proofErr w:type="spellEnd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, 1992. Т. 1-3.</w:t>
      </w:r>
    </w:p>
    <w:p w:rsidR="0043635C" w:rsidRPr="0043635C" w:rsidRDefault="0043635C" w:rsidP="0043635C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lastRenderedPageBreak/>
        <w:t xml:space="preserve">Научная энциклопедия школьника. - М.: ЗАО Издательский дом </w:t>
      </w:r>
      <w:proofErr w:type="spellStart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Ридерз</w:t>
      </w:r>
      <w:proofErr w:type="spellEnd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Дайджест, 2010.</w:t>
      </w:r>
    </w:p>
    <w:p w:rsidR="0043635C" w:rsidRPr="0043635C" w:rsidRDefault="0043635C" w:rsidP="0043635C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Фабр Ж.А. Инстинкт и нравы насекомых – М.: </w:t>
      </w:r>
      <w:proofErr w:type="spellStart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Терра</w:t>
      </w:r>
      <w:proofErr w:type="spellEnd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, 1993. Т. 1-2.</w:t>
      </w:r>
    </w:p>
    <w:p w:rsidR="0043635C" w:rsidRPr="0043635C" w:rsidRDefault="0043635C" w:rsidP="0043635C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Царство животных. - М.: ЗАО Издательский дом </w:t>
      </w:r>
      <w:proofErr w:type="spellStart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Ридерз</w:t>
      </w:r>
      <w:proofErr w:type="spellEnd"/>
      <w:r w:rsidRPr="0043635C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Дайджест, 2004.</w:t>
      </w:r>
    </w:p>
    <w:p w:rsidR="00A02D6F" w:rsidRPr="0043635C" w:rsidRDefault="00A02D6F">
      <w:pPr>
        <w:rPr>
          <w:sz w:val="24"/>
          <w:szCs w:val="24"/>
        </w:rPr>
      </w:pPr>
    </w:p>
    <w:sectPr w:rsidR="00A02D6F" w:rsidRPr="0043635C" w:rsidSect="00A50EAF">
      <w:pgSz w:w="11906" w:h="16838"/>
      <w:pgMar w:top="709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D28C6"/>
    <w:multiLevelType w:val="multilevel"/>
    <w:tmpl w:val="76C28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101C5F"/>
    <w:multiLevelType w:val="multilevel"/>
    <w:tmpl w:val="39386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4DB7CBB"/>
    <w:multiLevelType w:val="multilevel"/>
    <w:tmpl w:val="AC9EC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AE27CF"/>
    <w:multiLevelType w:val="multilevel"/>
    <w:tmpl w:val="C4207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486B5A"/>
    <w:multiLevelType w:val="multilevel"/>
    <w:tmpl w:val="3502D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7E58A7"/>
    <w:multiLevelType w:val="multilevel"/>
    <w:tmpl w:val="8300F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2138F3"/>
    <w:multiLevelType w:val="multilevel"/>
    <w:tmpl w:val="22CC6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4F12E3F"/>
    <w:multiLevelType w:val="multilevel"/>
    <w:tmpl w:val="BD9A3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5A91A61"/>
    <w:multiLevelType w:val="multilevel"/>
    <w:tmpl w:val="457C0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AAA7222"/>
    <w:multiLevelType w:val="multilevel"/>
    <w:tmpl w:val="A5F88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01B3985"/>
    <w:multiLevelType w:val="multilevel"/>
    <w:tmpl w:val="A17C8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5762BD9"/>
    <w:multiLevelType w:val="multilevel"/>
    <w:tmpl w:val="CDF23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11"/>
  </w:num>
  <w:num w:numId="5">
    <w:abstractNumId w:val="3"/>
  </w:num>
  <w:num w:numId="6">
    <w:abstractNumId w:val="2"/>
  </w:num>
  <w:num w:numId="7">
    <w:abstractNumId w:val="4"/>
  </w:num>
  <w:num w:numId="8">
    <w:abstractNumId w:val="10"/>
  </w:num>
  <w:num w:numId="9">
    <w:abstractNumId w:val="5"/>
  </w:num>
  <w:num w:numId="10">
    <w:abstractNumId w:val="9"/>
  </w:num>
  <w:num w:numId="11">
    <w:abstractNumId w:val="6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43635C"/>
    <w:rsid w:val="00344E4A"/>
    <w:rsid w:val="0043635C"/>
    <w:rsid w:val="00A02D6F"/>
    <w:rsid w:val="00A50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D6F"/>
  </w:style>
  <w:style w:type="paragraph" w:styleId="1">
    <w:name w:val="heading 1"/>
    <w:basedOn w:val="a"/>
    <w:link w:val="10"/>
    <w:uiPriority w:val="9"/>
    <w:qFormat/>
    <w:rsid w:val="004363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635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43635C"/>
    <w:rPr>
      <w:color w:val="0000FF"/>
      <w:u w:val="single"/>
    </w:rPr>
  </w:style>
  <w:style w:type="character" w:customStyle="1" w:styleId="apple-converted-space">
    <w:name w:val="apple-converted-space"/>
    <w:basedOn w:val="a0"/>
    <w:rsid w:val="0043635C"/>
  </w:style>
  <w:style w:type="character" w:styleId="a4">
    <w:name w:val="Emphasis"/>
    <w:basedOn w:val="a0"/>
    <w:uiPriority w:val="20"/>
    <w:qFormat/>
    <w:rsid w:val="0043635C"/>
    <w:rPr>
      <w:i/>
      <w:iCs/>
    </w:rPr>
  </w:style>
  <w:style w:type="paragraph" w:styleId="a5">
    <w:name w:val="Normal (Web)"/>
    <w:basedOn w:val="a"/>
    <w:uiPriority w:val="99"/>
    <w:unhideWhenUsed/>
    <w:rsid w:val="004363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43635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3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festival.1september.ru/biology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1576</Words>
  <Characters>8985</Characters>
  <Application>Microsoft Office Word</Application>
  <DocSecurity>0</DocSecurity>
  <Lines>74</Lines>
  <Paragraphs>21</Paragraphs>
  <ScaleCrop>false</ScaleCrop>
  <Company>Reanimator Extreme Edition</Company>
  <LinksUpToDate>false</LinksUpToDate>
  <CharactersWithSpaces>10540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X64</dc:creator>
  <cp:keywords/>
  <dc:description/>
  <cp:lastModifiedBy>DNA7 X64</cp:lastModifiedBy>
  <cp:revision>3</cp:revision>
  <dcterms:created xsi:type="dcterms:W3CDTF">2015-03-02T09:34:00Z</dcterms:created>
  <dcterms:modified xsi:type="dcterms:W3CDTF">2015-03-03T12:37:00Z</dcterms:modified>
</cp:coreProperties>
</file>